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51FB" w14:textId="38884D0C" w:rsidR="002916B6" w:rsidRPr="00D16DA2" w:rsidRDefault="00BF2399" w:rsidP="00413FAD">
      <w:pPr>
        <w:spacing w:before="100" w:beforeAutospacing="1" w:after="100" w:afterAutospacing="1" w:line="240" w:lineRule="auto"/>
        <w:rPr>
          <w:rFonts w:eastAsia="Times New Roman" w:cs="Times New Roman"/>
          <w:color w:val="auto"/>
        </w:rPr>
      </w:pPr>
      <w:r w:rsidRPr="00727A4A">
        <w:rPr>
          <w:rFonts w:ascii="Arial Black" w:eastAsia="Times New Roman" w:hAnsi="Arial Black" w:cs="Times New Roman"/>
          <w:b/>
          <w:bCs/>
          <w:noProof/>
          <w:kern w:val="36"/>
          <w:sz w:val="24"/>
          <w:szCs w:val="24"/>
        </w:rPr>
        <w:drawing>
          <wp:anchor distT="0" distB="0" distL="0" distR="0" simplePos="0" relativeHeight="251661312" behindDoc="1" locked="0" layoutInCell="1" allowOverlap="0" wp14:anchorId="218E65B7" wp14:editId="0EB7D50A">
            <wp:simplePos x="0" y="0"/>
            <wp:positionH relativeFrom="column">
              <wp:posOffset>4721930</wp:posOffset>
            </wp:positionH>
            <wp:positionV relativeFrom="line">
              <wp:posOffset>25400</wp:posOffset>
            </wp:positionV>
            <wp:extent cx="1417320" cy="1472184"/>
            <wp:effectExtent l="0" t="0" r="5080" b="1270"/>
            <wp:wrapTight wrapText="bothSides">
              <wp:wrapPolygon edited="0">
                <wp:start x="0" y="0"/>
                <wp:lineTo x="0" y="21432"/>
                <wp:lineTo x="21484" y="21432"/>
                <wp:lineTo x="21484" y="0"/>
                <wp:lineTo x="0" y="0"/>
              </wp:wrapPolygon>
            </wp:wrapTight>
            <wp:docPr id="3" name="Picture 3" descr="http://4h.missouri.edu/images/4h/4H%20Feeding%20Missouri%20graphic_final_transparent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h.missouri.edu/images/4h/4H%20Feeding%20Missouri%20graphic_final_transparent_web.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561"/>
                    <a:stretch/>
                  </pic:blipFill>
                  <pic:spPr bwMode="auto">
                    <a:xfrm>
                      <a:off x="0" y="0"/>
                      <a:ext cx="1417320" cy="14721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916B6" w:rsidRPr="009A5FE7">
        <w:rPr>
          <w:rFonts w:ascii="Arial" w:eastAsia="Times New Roman" w:hAnsi="Arial" w:cs="Arial"/>
          <w:i/>
          <w:color w:val="auto"/>
        </w:rPr>
        <w:t xml:space="preserve">News </w:t>
      </w:r>
      <w:r w:rsidR="00727A4A">
        <w:rPr>
          <w:rFonts w:ascii="Arial" w:eastAsia="Times New Roman" w:hAnsi="Arial" w:cs="Arial"/>
          <w:i/>
          <w:color w:val="auto"/>
        </w:rPr>
        <w:t>r</w:t>
      </w:r>
      <w:r w:rsidR="002916B6" w:rsidRPr="009A5FE7">
        <w:rPr>
          <w:rFonts w:ascii="Arial" w:eastAsia="Times New Roman" w:hAnsi="Arial" w:cs="Arial"/>
          <w:i/>
          <w:color w:val="auto"/>
        </w:rPr>
        <w:t>elease</w:t>
      </w:r>
      <w:r w:rsidR="00727A4A">
        <w:rPr>
          <w:rFonts w:ascii="Arial" w:eastAsia="Times New Roman" w:hAnsi="Arial" w:cs="Arial"/>
          <w:i/>
          <w:color w:val="auto"/>
        </w:rPr>
        <w:t xml:space="preserve"> – </w:t>
      </w:r>
      <w:r w:rsidR="002916B6" w:rsidRPr="009A5FE7">
        <w:rPr>
          <w:rFonts w:ascii="Arial" w:eastAsia="Times New Roman" w:hAnsi="Arial" w:cs="Arial"/>
          <w:i/>
          <w:color w:val="auto"/>
        </w:rPr>
        <w:t>February 2019</w:t>
      </w:r>
      <w:r w:rsidR="002916B6" w:rsidRPr="009A5FE7">
        <w:rPr>
          <w:rFonts w:ascii="Arial" w:eastAsia="Times New Roman" w:hAnsi="Arial" w:cs="Arial"/>
          <w:b/>
          <w:color w:val="auto"/>
        </w:rPr>
        <w:br/>
      </w:r>
      <w:r w:rsidR="002916B6" w:rsidRPr="009A5FE7">
        <w:rPr>
          <w:rFonts w:ascii="Arial Black" w:eastAsia="Times New Roman" w:hAnsi="Arial Black" w:cs="Arial"/>
          <w:b/>
          <w:color w:val="auto"/>
          <w:sz w:val="36"/>
          <w:szCs w:val="36"/>
        </w:rPr>
        <w:t>4-H Feeding Missouri Food Drive</w:t>
      </w:r>
      <w:r w:rsidR="002916B6" w:rsidRPr="009A5FE7">
        <w:rPr>
          <w:rFonts w:ascii="Arial Black" w:eastAsia="Times New Roman" w:hAnsi="Arial Black" w:cs="Arial"/>
          <w:b/>
          <w:color w:val="auto"/>
          <w:sz w:val="36"/>
          <w:szCs w:val="36"/>
        </w:rPr>
        <w:br/>
        <w:t>[insert county or club name here]</w:t>
      </w:r>
    </w:p>
    <w:p w14:paraId="30074ECF" w14:textId="6A000A9F" w:rsidR="00413FAD" w:rsidRPr="009A5FE7" w:rsidRDefault="00413FAD" w:rsidP="00413FAD">
      <w:pPr>
        <w:spacing w:before="100" w:beforeAutospacing="1" w:after="100" w:afterAutospacing="1" w:line="240" w:lineRule="auto"/>
        <w:rPr>
          <w:rFonts w:ascii="Arial" w:eastAsia="Times New Roman" w:hAnsi="Arial" w:cs="Arial"/>
          <w:color w:val="auto"/>
          <w:sz w:val="24"/>
          <w:szCs w:val="24"/>
        </w:rPr>
      </w:pPr>
      <w:r w:rsidRPr="009A5FE7">
        <w:rPr>
          <w:rFonts w:ascii="Arial" w:eastAsia="Times New Roman" w:hAnsi="Arial" w:cs="Arial"/>
          <w:color w:val="auto"/>
          <w:sz w:val="24"/>
          <w:szCs w:val="24"/>
        </w:rPr>
        <w:t>This February, Missouri 4-H is partnering with Feeding Missouri in a first-of-its-kind statewide food drive. All of the state’s more than 1,600 4-H clubs, serving youth ages 5 to 18, are invited to participate.</w:t>
      </w:r>
    </w:p>
    <w:p w14:paraId="23673052" w14:textId="42BFF2CB" w:rsidR="00413FAD" w:rsidRPr="009A5FE7" w:rsidRDefault="00413FAD" w:rsidP="00413FAD">
      <w:pPr>
        <w:spacing w:before="100" w:beforeAutospacing="1" w:after="100" w:afterAutospacing="1" w:line="240" w:lineRule="auto"/>
        <w:rPr>
          <w:rFonts w:ascii="Arial" w:eastAsia="Times New Roman" w:hAnsi="Arial" w:cs="Arial"/>
          <w:color w:val="auto"/>
          <w:sz w:val="24"/>
          <w:szCs w:val="24"/>
        </w:rPr>
      </w:pPr>
      <w:r w:rsidRPr="009A5FE7">
        <w:rPr>
          <w:rFonts w:ascii="Arial" w:eastAsia="Times New Roman" w:hAnsi="Arial" w:cs="Arial"/>
          <w:color w:val="auto"/>
          <w:sz w:val="24"/>
          <w:szCs w:val="24"/>
        </w:rPr>
        <w:t xml:space="preserve">Here’s how [INSERT NAME </w:t>
      </w:r>
      <w:r w:rsidR="00D16DA2" w:rsidRPr="009A5FE7">
        <w:rPr>
          <w:rFonts w:ascii="Arial" w:eastAsia="Times New Roman" w:hAnsi="Arial" w:cs="Arial"/>
          <w:color w:val="auto"/>
          <w:sz w:val="24"/>
          <w:szCs w:val="24"/>
        </w:rPr>
        <w:t xml:space="preserve">of </w:t>
      </w:r>
      <w:r w:rsidRPr="009A5FE7">
        <w:rPr>
          <w:rFonts w:ascii="Arial" w:eastAsia="Times New Roman" w:hAnsi="Arial" w:cs="Arial"/>
          <w:color w:val="auto"/>
          <w:sz w:val="24"/>
          <w:szCs w:val="24"/>
        </w:rPr>
        <w:t xml:space="preserve">CLUB] is contributing to the goal of raising </w:t>
      </w:r>
      <w:r w:rsidRPr="009A5FE7">
        <w:rPr>
          <w:rFonts w:ascii="Arial" w:eastAsia="Times New Roman" w:hAnsi="Arial" w:cs="Arial"/>
          <w:bCs/>
          <w:color w:val="auto"/>
          <w:sz w:val="24"/>
          <w:szCs w:val="24"/>
        </w:rPr>
        <w:t>1 million meals</w:t>
      </w:r>
      <w:r w:rsidRPr="009A5FE7">
        <w:rPr>
          <w:rFonts w:ascii="Arial" w:eastAsia="Times New Roman" w:hAnsi="Arial" w:cs="Arial"/>
          <w:color w:val="auto"/>
          <w:sz w:val="24"/>
          <w:szCs w:val="24"/>
        </w:rPr>
        <w:t xml:space="preserve"> for food banks and pantries statewide!</w:t>
      </w:r>
    </w:p>
    <w:p w14:paraId="48B57A74" w14:textId="16973674" w:rsidR="00413FAD" w:rsidRPr="009A5FE7" w:rsidRDefault="00413FAD" w:rsidP="009A5FE7">
      <w:pPr>
        <w:spacing w:before="100" w:beforeAutospacing="1" w:after="100" w:afterAutospacing="1" w:line="240" w:lineRule="auto"/>
        <w:ind w:left="1440" w:hanging="1440"/>
        <w:rPr>
          <w:rFonts w:ascii="Arial" w:eastAsia="Times New Roman" w:hAnsi="Arial" w:cs="Arial"/>
          <w:color w:val="auto"/>
          <w:sz w:val="24"/>
          <w:szCs w:val="24"/>
        </w:rPr>
      </w:pPr>
      <w:r w:rsidRPr="009A5FE7">
        <w:rPr>
          <w:rFonts w:ascii="Arial" w:eastAsia="Times New Roman" w:hAnsi="Arial" w:cs="Arial"/>
          <w:color w:val="auto"/>
          <w:sz w:val="24"/>
          <w:szCs w:val="24"/>
        </w:rPr>
        <w:t>Who:</w:t>
      </w:r>
      <w:r w:rsidR="00066E44" w:rsidRPr="009A5FE7">
        <w:rPr>
          <w:rFonts w:ascii="Arial" w:eastAsia="Times New Roman" w:hAnsi="Arial" w:cs="Arial"/>
          <w:color w:val="auto"/>
          <w:sz w:val="24"/>
          <w:szCs w:val="24"/>
        </w:rPr>
        <w:tab/>
      </w:r>
      <w:r w:rsidRPr="009A5FE7">
        <w:rPr>
          <w:rFonts w:ascii="Arial" w:eastAsia="Times New Roman" w:hAnsi="Arial" w:cs="Arial"/>
          <w:color w:val="auto"/>
          <w:sz w:val="24"/>
          <w:szCs w:val="24"/>
        </w:rPr>
        <w:t>e.g.</w:t>
      </w:r>
      <w:r w:rsidR="00D16DA2" w:rsidRPr="009A5FE7">
        <w:rPr>
          <w:rFonts w:ascii="Arial" w:eastAsia="Times New Roman" w:hAnsi="Arial" w:cs="Arial"/>
          <w:color w:val="auto"/>
          <w:sz w:val="24"/>
          <w:szCs w:val="24"/>
        </w:rPr>
        <w:t>,</w:t>
      </w:r>
      <w:r w:rsidRPr="009A5FE7">
        <w:rPr>
          <w:rFonts w:ascii="Arial" w:eastAsia="Times New Roman" w:hAnsi="Arial" w:cs="Arial"/>
          <w:color w:val="auto"/>
          <w:sz w:val="24"/>
          <w:szCs w:val="24"/>
        </w:rPr>
        <w:t xml:space="preserve"> </w:t>
      </w:r>
      <w:r w:rsidR="00D16DA2" w:rsidRPr="009A5FE7">
        <w:rPr>
          <w:rFonts w:ascii="Arial" w:eastAsia="Times New Roman" w:hAnsi="Arial" w:cs="Arial"/>
          <w:color w:val="auto"/>
          <w:sz w:val="24"/>
          <w:szCs w:val="24"/>
        </w:rPr>
        <w:t>[</w:t>
      </w:r>
      <w:r w:rsidRPr="009A5FE7">
        <w:rPr>
          <w:rFonts w:ascii="Arial" w:eastAsia="Times New Roman" w:hAnsi="Arial" w:cs="Arial"/>
          <w:color w:val="auto"/>
          <w:sz w:val="24"/>
          <w:szCs w:val="24"/>
        </w:rPr>
        <w:t xml:space="preserve">NAME </w:t>
      </w:r>
      <w:r w:rsidR="00D16DA2" w:rsidRPr="009A5FE7">
        <w:rPr>
          <w:rFonts w:ascii="Arial" w:eastAsia="Times New Roman" w:hAnsi="Arial" w:cs="Arial"/>
          <w:color w:val="auto"/>
          <w:sz w:val="24"/>
          <w:szCs w:val="24"/>
        </w:rPr>
        <w:t xml:space="preserve">of </w:t>
      </w:r>
      <w:r w:rsidRPr="009A5FE7">
        <w:rPr>
          <w:rFonts w:ascii="Arial" w:eastAsia="Times New Roman" w:hAnsi="Arial" w:cs="Arial"/>
          <w:color w:val="auto"/>
          <w:sz w:val="24"/>
          <w:szCs w:val="24"/>
        </w:rPr>
        <w:t>4-H Club</w:t>
      </w:r>
      <w:r w:rsidR="00D16DA2" w:rsidRPr="009A5FE7">
        <w:rPr>
          <w:rFonts w:ascii="Arial" w:eastAsia="Times New Roman" w:hAnsi="Arial" w:cs="Arial"/>
          <w:color w:val="auto"/>
          <w:sz w:val="24"/>
          <w:szCs w:val="24"/>
        </w:rPr>
        <w:t xml:space="preserve">, </w:t>
      </w:r>
      <w:r w:rsidRPr="009A5FE7">
        <w:rPr>
          <w:rFonts w:ascii="Arial" w:eastAsia="Times New Roman" w:hAnsi="Arial" w:cs="Arial"/>
          <w:color w:val="auto"/>
          <w:sz w:val="24"/>
          <w:szCs w:val="24"/>
        </w:rPr>
        <w:t>name and contact information for club leader or parent volunteer.]</w:t>
      </w:r>
    </w:p>
    <w:p w14:paraId="7527849C" w14:textId="100C06F5" w:rsidR="00413FAD" w:rsidRPr="009A5FE7" w:rsidRDefault="00413FAD" w:rsidP="009A5FE7">
      <w:pPr>
        <w:spacing w:before="100" w:beforeAutospacing="1" w:after="100" w:afterAutospacing="1" w:line="240" w:lineRule="auto"/>
        <w:ind w:left="1440" w:hanging="1440"/>
        <w:rPr>
          <w:rFonts w:ascii="Arial" w:eastAsia="Times New Roman" w:hAnsi="Arial" w:cs="Arial"/>
          <w:color w:val="auto"/>
          <w:sz w:val="24"/>
          <w:szCs w:val="24"/>
        </w:rPr>
      </w:pPr>
      <w:r w:rsidRPr="009A5FE7">
        <w:rPr>
          <w:rFonts w:ascii="Arial" w:eastAsia="Times New Roman" w:hAnsi="Arial" w:cs="Arial"/>
          <w:color w:val="auto"/>
          <w:sz w:val="24"/>
          <w:szCs w:val="24"/>
        </w:rPr>
        <w:t>What:</w:t>
      </w:r>
      <w:r w:rsidR="00066E44" w:rsidRPr="009A5FE7">
        <w:rPr>
          <w:rFonts w:ascii="Arial" w:eastAsia="Times New Roman" w:hAnsi="Arial" w:cs="Arial"/>
          <w:color w:val="auto"/>
          <w:sz w:val="24"/>
          <w:szCs w:val="24"/>
        </w:rPr>
        <w:tab/>
      </w:r>
      <w:r w:rsidRPr="009A5FE7">
        <w:rPr>
          <w:rFonts w:ascii="Arial" w:eastAsia="Times New Roman" w:hAnsi="Arial" w:cs="Arial"/>
          <w:color w:val="auto"/>
          <w:sz w:val="24"/>
          <w:szCs w:val="24"/>
        </w:rPr>
        <w:t xml:space="preserve">4-H Feeding Missouri food drive. [Insert brief but full description of your event here. </w:t>
      </w:r>
      <w:r w:rsidR="00D16DA2" w:rsidRPr="009A5FE7">
        <w:rPr>
          <w:rFonts w:ascii="Arial" w:eastAsia="Times New Roman" w:hAnsi="Arial" w:cs="Arial"/>
          <w:color w:val="auto"/>
          <w:sz w:val="24"/>
          <w:szCs w:val="24"/>
        </w:rPr>
        <w:t>Below</w:t>
      </w:r>
      <w:r w:rsidRPr="009A5FE7">
        <w:rPr>
          <w:rFonts w:ascii="Arial" w:eastAsia="Times New Roman" w:hAnsi="Arial" w:cs="Arial"/>
          <w:color w:val="auto"/>
          <w:sz w:val="24"/>
          <w:szCs w:val="24"/>
        </w:rPr>
        <w:t xml:space="preserve"> is a made-up example to give you an idea of what to include.]</w:t>
      </w:r>
    </w:p>
    <w:p w14:paraId="0CBAC7A3" w14:textId="04F247E9" w:rsidR="00ED2610" w:rsidRPr="009A5FE7" w:rsidRDefault="00ED2610" w:rsidP="00066E44">
      <w:pPr>
        <w:spacing w:after="0" w:line="240" w:lineRule="auto"/>
        <w:ind w:left="1440"/>
        <w:rPr>
          <w:rFonts w:ascii="Arial" w:eastAsia="Times New Roman" w:hAnsi="Arial" w:cs="Arial"/>
          <w:color w:val="auto"/>
          <w:sz w:val="24"/>
          <w:szCs w:val="24"/>
        </w:rPr>
      </w:pPr>
      <w:r w:rsidRPr="009A5FE7">
        <w:rPr>
          <w:rFonts w:ascii="Arial" w:eastAsia="Times New Roman" w:hAnsi="Arial" w:cs="Arial"/>
          <w:color w:val="auto"/>
          <w:sz w:val="24"/>
          <w:szCs w:val="24"/>
        </w:rPr>
        <w:t xml:space="preserve">[Example only] </w:t>
      </w:r>
    </w:p>
    <w:p w14:paraId="08175806" w14:textId="61505987" w:rsidR="00413FAD" w:rsidRPr="00727A4A" w:rsidRDefault="00413FAD" w:rsidP="00066E44">
      <w:pPr>
        <w:spacing w:after="0" w:line="240" w:lineRule="auto"/>
        <w:ind w:left="1440"/>
        <w:rPr>
          <w:rFonts w:ascii="Arial" w:eastAsia="Times New Roman" w:hAnsi="Arial" w:cs="Arial"/>
          <w:i/>
          <w:color w:val="auto"/>
          <w:sz w:val="24"/>
          <w:szCs w:val="24"/>
        </w:rPr>
      </w:pPr>
      <w:r w:rsidRPr="00727A4A">
        <w:rPr>
          <w:rFonts w:ascii="Arial" w:eastAsia="Times New Roman" w:hAnsi="Arial" w:cs="Arial"/>
          <w:i/>
          <w:color w:val="auto"/>
          <w:sz w:val="24"/>
          <w:szCs w:val="24"/>
        </w:rPr>
        <w:t xml:space="preserve">The </w:t>
      </w:r>
      <w:r w:rsidR="00D16DA2" w:rsidRPr="00727A4A">
        <w:rPr>
          <w:rFonts w:ascii="Arial" w:eastAsia="Times New Roman" w:hAnsi="Arial" w:cs="Arial"/>
          <w:i/>
          <w:color w:val="auto"/>
          <w:sz w:val="24"/>
          <w:szCs w:val="24"/>
        </w:rPr>
        <w:t>[</w:t>
      </w:r>
      <w:r w:rsidRPr="00727A4A">
        <w:rPr>
          <w:rFonts w:ascii="Arial" w:eastAsia="Times New Roman" w:hAnsi="Arial" w:cs="Arial"/>
          <w:i/>
          <w:color w:val="auto"/>
          <w:sz w:val="24"/>
          <w:szCs w:val="24"/>
        </w:rPr>
        <w:t xml:space="preserve">NAME 4-H </w:t>
      </w:r>
      <w:r w:rsidR="00D16DA2" w:rsidRPr="00727A4A">
        <w:rPr>
          <w:rFonts w:ascii="Arial" w:eastAsia="Times New Roman" w:hAnsi="Arial" w:cs="Arial"/>
          <w:i/>
          <w:color w:val="auto"/>
          <w:sz w:val="24"/>
          <w:szCs w:val="24"/>
        </w:rPr>
        <w:t xml:space="preserve">of </w:t>
      </w:r>
      <w:r w:rsidRPr="00727A4A">
        <w:rPr>
          <w:rFonts w:ascii="Arial" w:eastAsia="Times New Roman" w:hAnsi="Arial" w:cs="Arial"/>
          <w:i/>
          <w:color w:val="auto"/>
          <w:sz w:val="24"/>
          <w:szCs w:val="24"/>
        </w:rPr>
        <w:t>Club</w:t>
      </w:r>
      <w:r w:rsidR="00D16DA2" w:rsidRPr="00727A4A">
        <w:rPr>
          <w:rFonts w:ascii="Arial" w:eastAsia="Times New Roman" w:hAnsi="Arial" w:cs="Arial"/>
          <w:i/>
          <w:color w:val="auto"/>
          <w:sz w:val="24"/>
          <w:szCs w:val="24"/>
        </w:rPr>
        <w:t>]</w:t>
      </w:r>
      <w:r w:rsidRPr="00727A4A">
        <w:rPr>
          <w:rFonts w:ascii="Arial" w:eastAsia="Times New Roman" w:hAnsi="Arial" w:cs="Arial"/>
          <w:i/>
          <w:color w:val="auto"/>
          <w:sz w:val="24"/>
          <w:szCs w:val="24"/>
        </w:rPr>
        <w:t xml:space="preserve"> will be volunteering at the </w:t>
      </w:r>
      <w:r w:rsidR="00D16DA2" w:rsidRPr="00727A4A">
        <w:rPr>
          <w:rFonts w:ascii="Arial" w:eastAsia="Times New Roman" w:hAnsi="Arial" w:cs="Arial"/>
          <w:i/>
          <w:color w:val="auto"/>
          <w:sz w:val="24"/>
          <w:szCs w:val="24"/>
        </w:rPr>
        <w:t>[</w:t>
      </w:r>
      <w:r w:rsidRPr="00727A4A">
        <w:rPr>
          <w:rFonts w:ascii="Arial" w:eastAsia="Times New Roman" w:hAnsi="Arial" w:cs="Arial"/>
          <w:i/>
          <w:color w:val="auto"/>
          <w:sz w:val="24"/>
          <w:szCs w:val="24"/>
        </w:rPr>
        <w:t>NAME</w:t>
      </w:r>
      <w:r w:rsidR="00D16DA2" w:rsidRPr="00727A4A">
        <w:rPr>
          <w:rFonts w:ascii="Arial" w:eastAsia="Times New Roman" w:hAnsi="Arial" w:cs="Arial"/>
          <w:i/>
          <w:color w:val="auto"/>
          <w:sz w:val="24"/>
          <w:szCs w:val="24"/>
        </w:rPr>
        <w:t xml:space="preserve"> of </w:t>
      </w:r>
      <w:r w:rsidRPr="00727A4A">
        <w:rPr>
          <w:rFonts w:ascii="Arial" w:eastAsia="Times New Roman" w:hAnsi="Arial" w:cs="Arial"/>
          <w:i/>
          <w:color w:val="auto"/>
          <w:sz w:val="24"/>
          <w:szCs w:val="24"/>
        </w:rPr>
        <w:t>food pantry</w:t>
      </w:r>
      <w:r w:rsidR="00D16DA2" w:rsidRPr="00727A4A">
        <w:rPr>
          <w:rFonts w:ascii="Arial" w:eastAsia="Times New Roman" w:hAnsi="Arial" w:cs="Arial"/>
          <w:i/>
          <w:color w:val="auto"/>
          <w:sz w:val="24"/>
          <w:szCs w:val="24"/>
        </w:rPr>
        <w:t xml:space="preserve"> or organization]</w:t>
      </w:r>
      <w:r w:rsidRPr="00727A4A">
        <w:rPr>
          <w:rFonts w:ascii="Arial" w:eastAsia="Times New Roman" w:hAnsi="Arial" w:cs="Arial"/>
          <w:i/>
          <w:color w:val="auto"/>
          <w:sz w:val="24"/>
          <w:szCs w:val="24"/>
        </w:rPr>
        <w:t xml:space="preserve"> as part of our county’s participation in the statewide 4-H Feeding Missouri food drive. Youth ages 5 to 18 will bring in donations they have collected so far </w:t>
      </w:r>
      <w:r w:rsidR="00942164" w:rsidRPr="00727A4A">
        <w:rPr>
          <w:rFonts w:ascii="Arial" w:eastAsia="Times New Roman" w:hAnsi="Arial" w:cs="Arial"/>
          <w:i/>
          <w:color w:val="auto"/>
          <w:sz w:val="24"/>
          <w:szCs w:val="24"/>
        </w:rPr>
        <w:t>and</w:t>
      </w:r>
      <w:r w:rsidRPr="00727A4A">
        <w:rPr>
          <w:rFonts w:ascii="Arial" w:eastAsia="Times New Roman" w:hAnsi="Arial" w:cs="Arial"/>
          <w:i/>
          <w:color w:val="auto"/>
          <w:sz w:val="24"/>
          <w:szCs w:val="24"/>
        </w:rPr>
        <w:t xml:space="preserve"> help pantry staff sort and pack give-away boxes. Youth will be available to interview about the food drive and the impact of hunger in </w:t>
      </w:r>
      <w:r w:rsidR="00D16DA2" w:rsidRPr="00727A4A">
        <w:rPr>
          <w:rFonts w:ascii="Arial" w:eastAsia="Times New Roman" w:hAnsi="Arial" w:cs="Arial"/>
          <w:i/>
          <w:color w:val="auto"/>
          <w:sz w:val="24"/>
          <w:szCs w:val="24"/>
        </w:rPr>
        <w:t>[</w:t>
      </w:r>
      <w:r w:rsidRPr="00727A4A">
        <w:rPr>
          <w:rFonts w:ascii="Arial" w:eastAsia="Times New Roman" w:hAnsi="Arial" w:cs="Arial"/>
          <w:i/>
          <w:color w:val="auto"/>
          <w:sz w:val="24"/>
          <w:szCs w:val="24"/>
        </w:rPr>
        <w:t>NAME</w:t>
      </w:r>
      <w:r w:rsidR="00D16DA2" w:rsidRPr="00727A4A">
        <w:rPr>
          <w:rFonts w:ascii="Arial" w:eastAsia="Times New Roman" w:hAnsi="Arial" w:cs="Arial"/>
          <w:i/>
          <w:color w:val="auto"/>
          <w:sz w:val="24"/>
          <w:szCs w:val="24"/>
        </w:rPr>
        <w:t>]</w:t>
      </w:r>
      <w:r w:rsidRPr="00727A4A">
        <w:rPr>
          <w:rFonts w:ascii="Arial" w:eastAsia="Times New Roman" w:hAnsi="Arial" w:cs="Arial"/>
          <w:i/>
          <w:color w:val="auto"/>
          <w:sz w:val="24"/>
          <w:szCs w:val="24"/>
        </w:rPr>
        <w:t xml:space="preserve"> County.</w:t>
      </w:r>
    </w:p>
    <w:p w14:paraId="0298A1B2" w14:textId="4A5D329F" w:rsidR="00413FAD" w:rsidRPr="009A5FE7" w:rsidRDefault="00413FAD" w:rsidP="00727A4A">
      <w:pPr>
        <w:spacing w:before="100" w:beforeAutospacing="1" w:after="100" w:afterAutospacing="1" w:line="240" w:lineRule="auto"/>
        <w:ind w:left="1440" w:hanging="1440"/>
        <w:rPr>
          <w:rFonts w:ascii="Arial" w:eastAsia="Times New Roman" w:hAnsi="Arial" w:cs="Arial"/>
          <w:color w:val="auto"/>
          <w:sz w:val="24"/>
          <w:szCs w:val="24"/>
        </w:rPr>
      </w:pPr>
      <w:r w:rsidRPr="009A5FE7">
        <w:rPr>
          <w:rFonts w:ascii="Arial" w:eastAsia="Times New Roman" w:hAnsi="Arial" w:cs="Arial"/>
          <w:color w:val="auto"/>
          <w:sz w:val="24"/>
          <w:szCs w:val="24"/>
        </w:rPr>
        <w:t xml:space="preserve">Where: </w:t>
      </w:r>
      <w:r w:rsidR="00727A4A">
        <w:rPr>
          <w:rFonts w:ascii="Arial" w:eastAsia="Times New Roman" w:hAnsi="Arial" w:cs="Arial"/>
          <w:color w:val="auto"/>
          <w:sz w:val="24"/>
          <w:szCs w:val="24"/>
        </w:rPr>
        <w:tab/>
      </w:r>
      <w:r w:rsidR="00D16DA2" w:rsidRPr="009A5FE7">
        <w:rPr>
          <w:rFonts w:ascii="Arial" w:eastAsia="Times New Roman" w:hAnsi="Arial" w:cs="Arial"/>
          <w:color w:val="auto"/>
          <w:sz w:val="24"/>
          <w:szCs w:val="24"/>
        </w:rPr>
        <w:t>[</w:t>
      </w:r>
      <w:r w:rsidRPr="009A5FE7">
        <w:rPr>
          <w:rFonts w:ascii="Arial" w:eastAsia="Times New Roman" w:hAnsi="Arial" w:cs="Arial"/>
          <w:color w:val="auto"/>
          <w:sz w:val="24"/>
          <w:szCs w:val="24"/>
        </w:rPr>
        <w:t>Exact name and address of location</w:t>
      </w:r>
      <w:r w:rsidR="00D16DA2" w:rsidRPr="009A5FE7">
        <w:rPr>
          <w:rFonts w:ascii="Arial" w:eastAsia="Times New Roman" w:hAnsi="Arial" w:cs="Arial"/>
          <w:color w:val="auto"/>
          <w:sz w:val="24"/>
          <w:szCs w:val="24"/>
        </w:rPr>
        <w:t>.]</w:t>
      </w:r>
    </w:p>
    <w:p w14:paraId="347FD007" w14:textId="10B58571" w:rsidR="00413FAD" w:rsidRPr="009A5FE7" w:rsidRDefault="00413FAD" w:rsidP="00727A4A">
      <w:pPr>
        <w:spacing w:before="100" w:beforeAutospacing="1" w:after="100" w:afterAutospacing="1" w:line="240" w:lineRule="auto"/>
        <w:ind w:left="1440" w:hanging="1440"/>
        <w:rPr>
          <w:rFonts w:ascii="Arial" w:eastAsia="Times New Roman" w:hAnsi="Arial" w:cs="Arial"/>
          <w:color w:val="auto"/>
          <w:sz w:val="24"/>
          <w:szCs w:val="24"/>
        </w:rPr>
      </w:pPr>
      <w:r w:rsidRPr="009A5FE7">
        <w:rPr>
          <w:rFonts w:ascii="Arial" w:eastAsia="Times New Roman" w:hAnsi="Arial" w:cs="Arial"/>
          <w:color w:val="auto"/>
          <w:sz w:val="24"/>
          <w:szCs w:val="24"/>
        </w:rPr>
        <w:t xml:space="preserve">When: </w:t>
      </w:r>
      <w:r w:rsidR="00727A4A">
        <w:rPr>
          <w:rFonts w:ascii="Arial" w:eastAsia="Times New Roman" w:hAnsi="Arial" w:cs="Arial"/>
          <w:color w:val="auto"/>
          <w:sz w:val="24"/>
          <w:szCs w:val="24"/>
        </w:rPr>
        <w:tab/>
      </w:r>
      <w:r w:rsidR="00D16DA2" w:rsidRPr="009A5FE7">
        <w:rPr>
          <w:rFonts w:ascii="Arial" w:eastAsia="Times New Roman" w:hAnsi="Arial" w:cs="Arial"/>
          <w:color w:val="auto"/>
          <w:sz w:val="24"/>
          <w:szCs w:val="24"/>
        </w:rPr>
        <w:t>[</w:t>
      </w:r>
      <w:r w:rsidRPr="009A5FE7">
        <w:rPr>
          <w:rFonts w:ascii="Arial" w:eastAsia="Times New Roman" w:hAnsi="Arial" w:cs="Arial"/>
          <w:color w:val="auto"/>
          <w:sz w:val="24"/>
          <w:szCs w:val="24"/>
        </w:rPr>
        <w:t>Exact times people will be doing the activity.</w:t>
      </w:r>
      <w:r w:rsidR="00D16DA2" w:rsidRPr="009A5FE7">
        <w:rPr>
          <w:rFonts w:ascii="Arial" w:eastAsia="Times New Roman" w:hAnsi="Arial" w:cs="Arial"/>
          <w:color w:val="auto"/>
          <w:sz w:val="24"/>
          <w:szCs w:val="24"/>
        </w:rPr>
        <w:t>]</w:t>
      </w:r>
    </w:p>
    <w:p w14:paraId="265C7663" w14:textId="1ABE292C" w:rsidR="00286C77" w:rsidRPr="009A5FE7" w:rsidRDefault="00413FAD" w:rsidP="00727A4A">
      <w:pPr>
        <w:spacing w:before="100" w:beforeAutospacing="1" w:after="100" w:afterAutospacing="1" w:line="240" w:lineRule="auto"/>
        <w:ind w:left="1440" w:hanging="1440"/>
        <w:rPr>
          <w:rFonts w:ascii="Arial" w:eastAsia="Times New Roman" w:hAnsi="Arial" w:cs="Arial"/>
          <w:color w:val="auto"/>
          <w:sz w:val="24"/>
          <w:szCs w:val="24"/>
        </w:rPr>
      </w:pPr>
      <w:r w:rsidRPr="009A5FE7">
        <w:rPr>
          <w:rFonts w:ascii="Arial" w:eastAsia="Times New Roman" w:hAnsi="Arial" w:cs="Arial"/>
          <w:color w:val="auto"/>
          <w:sz w:val="24"/>
          <w:szCs w:val="24"/>
        </w:rPr>
        <w:t xml:space="preserve">Why: </w:t>
      </w:r>
      <w:r w:rsidR="00727A4A">
        <w:rPr>
          <w:rFonts w:ascii="Arial" w:eastAsia="Times New Roman" w:hAnsi="Arial" w:cs="Arial"/>
          <w:color w:val="auto"/>
          <w:sz w:val="24"/>
          <w:szCs w:val="24"/>
        </w:rPr>
        <w:tab/>
      </w:r>
      <w:r w:rsidRPr="009A5FE7">
        <w:rPr>
          <w:rFonts w:ascii="Arial" w:eastAsia="Times New Roman" w:hAnsi="Arial" w:cs="Arial"/>
          <w:color w:val="auto"/>
          <w:sz w:val="24"/>
          <w:szCs w:val="24"/>
        </w:rPr>
        <w:t>To help fill the shelves of our local food pantry and spread awareness of how widespread hunger is in Missouri.</w:t>
      </w:r>
    </w:p>
    <w:p w14:paraId="7E561947" w14:textId="26171A7A" w:rsidR="00727A4A" w:rsidRDefault="00727A4A">
      <w:pPr>
        <w:spacing w:after="0" w:line="240" w:lineRule="auto"/>
        <w:rPr>
          <w:rFonts w:ascii="Arial" w:eastAsia="Times New Roman" w:hAnsi="Arial" w:cs="Arial"/>
          <w:bCs/>
          <w:i/>
          <w:kern w:val="36"/>
        </w:rPr>
      </w:pPr>
      <w:r>
        <w:rPr>
          <w:rFonts w:ascii="Arial" w:eastAsia="Times New Roman" w:hAnsi="Arial" w:cs="Arial"/>
          <w:bCs/>
          <w:i/>
          <w:kern w:val="36"/>
        </w:rPr>
        <w:br w:type="page"/>
      </w:r>
    </w:p>
    <w:p w14:paraId="13351FCB" w14:textId="7C0F9F10" w:rsidR="00ED2610" w:rsidRPr="00727A4A" w:rsidRDefault="00ED2610" w:rsidP="00ED2610">
      <w:pPr>
        <w:spacing w:after="0" w:line="240" w:lineRule="auto"/>
        <w:outlineLvl w:val="0"/>
        <w:rPr>
          <w:rFonts w:ascii="Arial" w:eastAsia="Times New Roman" w:hAnsi="Arial" w:cs="Arial"/>
          <w:bCs/>
          <w:i/>
          <w:kern w:val="36"/>
        </w:rPr>
      </w:pPr>
      <w:r w:rsidRPr="00727A4A">
        <w:rPr>
          <w:rFonts w:ascii="Arial" w:eastAsia="Times New Roman" w:hAnsi="Arial" w:cs="Arial"/>
          <w:bCs/>
          <w:i/>
          <w:kern w:val="36"/>
        </w:rPr>
        <w:lastRenderedPageBreak/>
        <w:t xml:space="preserve">Jan. 29, 2019 </w:t>
      </w:r>
    </w:p>
    <w:p w14:paraId="78115F85" w14:textId="4DF9DC89" w:rsidR="00ED2610" w:rsidRPr="00BF2399" w:rsidRDefault="00ED2610" w:rsidP="00ED2610">
      <w:pPr>
        <w:spacing w:after="0" w:line="240" w:lineRule="auto"/>
        <w:outlineLvl w:val="0"/>
        <w:rPr>
          <w:rFonts w:ascii="Arial Black" w:eastAsia="Times New Roman" w:hAnsi="Arial Black" w:cs="Times New Roman"/>
          <w:b/>
          <w:bCs/>
          <w:kern w:val="36"/>
          <w:sz w:val="36"/>
          <w:szCs w:val="36"/>
        </w:rPr>
      </w:pPr>
      <w:r w:rsidRPr="00BF2399">
        <w:rPr>
          <w:rFonts w:ascii="Arial Black" w:eastAsia="Times New Roman" w:hAnsi="Arial Black" w:cs="Times New Roman"/>
          <w:b/>
          <w:bCs/>
          <w:noProof/>
          <w:kern w:val="36"/>
          <w:sz w:val="36"/>
          <w:szCs w:val="36"/>
        </w:rPr>
        <w:drawing>
          <wp:anchor distT="0" distB="0" distL="0" distR="0" simplePos="0" relativeHeight="251659264" behindDoc="1" locked="0" layoutInCell="1" allowOverlap="0" wp14:anchorId="3DE4961A" wp14:editId="3D749E99">
            <wp:simplePos x="0" y="0"/>
            <wp:positionH relativeFrom="column">
              <wp:posOffset>4718050</wp:posOffset>
            </wp:positionH>
            <wp:positionV relativeFrom="line">
              <wp:posOffset>24130</wp:posOffset>
            </wp:positionV>
            <wp:extent cx="1426464" cy="1472184"/>
            <wp:effectExtent l="0" t="0" r="0" b="1270"/>
            <wp:wrapTight wrapText="bothSides">
              <wp:wrapPolygon edited="0">
                <wp:start x="0" y="0"/>
                <wp:lineTo x="0" y="21432"/>
                <wp:lineTo x="21350" y="21432"/>
                <wp:lineTo x="21350" y="0"/>
                <wp:lineTo x="0" y="0"/>
              </wp:wrapPolygon>
            </wp:wrapTight>
            <wp:docPr id="1" name="Picture 1" descr="http://4h.missouri.edu/images/4h/4H%20Feeding%20Missouri%20graphic_final_transparent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h.missouri.edu/images/4h/4H%20Feeding%20Missouri%20graphic_final_transparent_web.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1861"/>
                    <a:stretch/>
                  </pic:blipFill>
                  <pic:spPr bwMode="auto">
                    <a:xfrm>
                      <a:off x="0" y="0"/>
                      <a:ext cx="1426464" cy="147218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F2399">
        <w:rPr>
          <w:rFonts w:ascii="Arial Black" w:eastAsia="Times New Roman" w:hAnsi="Arial Black" w:cs="Times New Roman"/>
          <w:b/>
          <w:bCs/>
          <w:kern w:val="36"/>
          <w:sz w:val="36"/>
          <w:szCs w:val="36"/>
        </w:rPr>
        <w:t>4-H Feeding Missouri statewide</w:t>
      </w:r>
      <w:r w:rsidR="00BF2399">
        <w:rPr>
          <w:rFonts w:ascii="Arial Black" w:eastAsia="Times New Roman" w:hAnsi="Arial Black" w:cs="Times New Roman"/>
          <w:b/>
          <w:bCs/>
          <w:kern w:val="36"/>
          <w:sz w:val="36"/>
          <w:szCs w:val="36"/>
        </w:rPr>
        <w:br/>
      </w:r>
      <w:bookmarkStart w:id="0" w:name="_GoBack"/>
      <w:bookmarkEnd w:id="0"/>
      <w:r w:rsidRPr="00BF2399">
        <w:rPr>
          <w:rFonts w:ascii="Arial Black" w:eastAsia="Times New Roman" w:hAnsi="Arial Black" w:cs="Times New Roman"/>
          <w:b/>
          <w:bCs/>
          <w:kern w:val="36"/>
          <w:sz w:val="36"/>
          <w:szCs w:val="36"/>
        </w:rPr>
        <w:t>food drive — Feb. 1–28, 2019</w:t>
      </w:r>
    </w:p>
    <w:p w14:paraId="441CE176" w14:textId="77777777" w:rsidR="00727A4A" w:rsidRPr="00727A4A" w:rsidRDefault="00727A4A" w:rsidP="00ED2610">
      <w:pPr>
        <w:spacing w:after="0" w:line="240" w:lineRule="auto"/>
        <w:rPr>
          <w:rFonts w:ascii="Arial" w:eastAsia="Times New Roman" w:hAnsi="Arial" w:cs="Arial"/>
          <w:sz w:val="21"/>
          <w:szCs w:val="21"/>
        </w:rPr>
      </w:pPr>
    </w:p>
    <w:p w14:paraId="4D8A7B09" w14:textId="32D8D980"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sz w:val="21"/>
          <w:szCs w:val="21"/>
        </w:rPr>
        <w:t>This February 2019, Missouri 4-H is partnering with Feeding Missouri in a first-of-its-kind statewide food drive. All of the state’s more than 1,600 4-H clubs, serving youth ages 5 to 18, are invited to participate.</w:t>
      </w:r>
    </w:p>
    <w:p w14:paraId="56BF2BAA" w14:textId="77777777" w:rsidR="00ED2610" w:rsidRPr="00727A4A" w:rsidRDefault="00ED2610" w:rsidP="00ED2610">
      <w:pPr>
        <w:spacing w:after="0" w:line="240" w:lineRule="auto"/>
        <w:rPr>
          <w:rFonts w:ascii="Arial" w:eastAsia="Times New Roman" w:hAnsi="Arial" w:cs="Arial"/>
          <w:sz w:val="21"/>
          <w:szCs w:val="21"/>
        </w:rPr>
      </w:pPr>
    </w:p>
    <w:p w14:paraId="549EDCB6" w14:textId="7363CD12"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sz w:val="21"/>
          <w:szCs w:val="21"/>
        </w:rPr>
        <w:t>From Feb. 1-28, 4-H’ers across Missouri will engage in a friendly service competition to see which clubs can contribute the greatest amount of food, cash contributions and volunteer hours. The goal is to raise 1 million meals for food banks and pantries statewide.</w:t>
      </w:r>
    </w:p>
    <w:p w14:paraId="7FBA80E7" w14:textId="77777777" w:rsidR="00ED2610" w:rsidRPr="00727A4A" w:rsidRDefault="00ED2610" w:rsidP="00ED2610">
      <w:pPr>
        <w:spacing w:after="0" w:line="240" w:lineRule="auto"/>
        <w:rPr>
          <w:rFonts w:ascii="Arial" w:eastAsia="Times New Roman" w:hAnsi="Arial" w:cs="Arial"/>
          <w:sz w:val="21"/>
          <w:szCs w:val="21"/>
        </w:rPr>
      </w:pPr>
    </w:p>
    <w:p w14:paraId="6D862727" w14:textId="7EFB09F9"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sz w:val="21"/>
          <w:szCs w:val="21"/>
        </w:rPr>
        <w:t xml:space="preserve">Through local food drives, fundraisers and educational events and presentations, 4-H’ers will also help raise awareness about hunger and food insecurity in Missouri where one in five children live in families that struggle to put enough food on the table. </w:t>
      </w:r>
    </w:p>
    <w:p w14:paraId="03BDFFAC" w14:textId="77777777" w:rsidR="00ED2610" w:rsidRPr="00727A4A" w:rsidRDefault="00ED2610" w:rsidP="00ED2610">
      <w:pPr>
        <w:spacing w:after="0" w:line="240" w:lineRule="auto"/>
        <w:rPr>
          <w:rFonts w:ascii="Arial" w:eastAsia="Times New Roman" w:hAnsi="Arial" w:cs="Arial"/>
          <w:color w:val="000000"/>
          <w:sz w:val="21"/>
          <w:szCs w:val="21"/>
        </w:rPr>
      </w:pPr>
    </w:p>
    <w:p w14:paraId="4E98F8BB" w14:textId="30F00A0A"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color w:val="000000"/>
          <w:sz w:val="21"/>
          <w:szCs w:val="21"/>
        </w:rPr>
        <w:t xml:space="preserve">“We are thrilled to be partnering with Missouri 4-H,” said </w:t>
      </w:r>
      <w:r w:rsidRPr="00727A4A">
        <w:rPr>
          <w:rFonts w:ascii="Arial" w:eastAsia="Times New Roman" w:hAnsi="Arial" w:cs="Arial"/>
          <w:sz w:val="21"/>
          <w:szCs w:val="21"/>
        </w:rPr>
        <w:t>Scott Baker, state director for Feeding Missouri</w:t>
      </w:r>
      <w:r w:rsidRPr="00727A4A">
        <w:rPr>
          <w:rFonts w:ascii="Arial" w:eastAsia="Times New Roman" w:hAnsi="Arial" w:cs="Arial"/>
          <w:color w:val="000000"/>
          <w:sz w:val="21"/>
          <w:szCs w:val="21"/>
        </w:rPr>
        <w:t>. “We hope the young people involved in this effort will be inspired by the knowledge that their volunteer hours and the food and funds they collect will have a massive impact in their communities and throughout our entire state.”</w:t>
      </w:r>
    </w:p>
    <w:p w14:paraId="24557DC2" w14:textId="77777777" w:rsidR="00ED2610" w:rsidRPr="00727A4A" w:rsidRDefault="00ED2610" w:rsidP="00ED2610">
      <w:pPr>
        <w:spacing w:after="0" w:line="240" w:lineRule="auto"/>
        <w:rPr>
          <w:rFonts w:ascii="Arial" w:eastAsia="Times New Roman" w:hAnsi="Arial" w:cs="Arial"/>
          <w:sz w:val="21"/>
          <w:szCs w:val="21"/>
        </w:rPr>
      </w:pPr>
    </w:p>
    <w:p w14:paraId="5D8AF79F" w14:textId="2B061B63"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sz w:val="21"/>
          <w:szCs w:val="21"/>
        </w:rPr>
        <w:t>The idea for the statewide collaboration came about last year during a conversation between Chris Baker, Feeding Missouri’s resources development manager, and Marshall Stewart, University of Missouri Vice Chancellor for Extension and Engagement. Both saw an opportunity to impact this issue through a partnership, and 4-H volunteered to lead the effort on MU Extension’s behalf.</w:t>
      </w:r>
    </w:p>
    <w:p w14:paraId="156B6826" w14:textId="77777777" w:rsidR="00ED2610" w:rsidRPr="00727A4A" w:rsidRDefault="00ED2610" w:rsidP="00ED2610">
      <w:pPr>
        <w:spacing w:after="0" w:line="240" w:lineRule="auto"/>
        <w:rPr>
          <w:rFonts w:ascii="Arial" w:eastAsia="Times New Roman" w:hAnsi="Arial" w:cs="Arial"/>
          <w:sz w:val="21"/>
          <w:szCs w:val="21"/>
        </w:rPr>
      </w:pPr>
    </w:p>
    <w:p w14:paraId="374A78DC" w14:textId="7EC63851"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sz w:val="21"/>
          <w:szCs w:val="21"/>
        </w:rPr>
        <w:t>“This project is a great example of the way University of Missouri Extension can mobilize, engage and work with local partners to improve the lives of Missourians across our state,” Stewart said. “I’m proud of our 4-H youth and their leaders and their commitment to take on this challenge.”</w:t>
      </w:r>
    </w:p>
    <w:p w14:paraId="641CCF95" w14:textId="77777777" w:rsidR="00ED2610" w:rsidRPr="00727A4A" w:rsidRDefault="00ED2610" w:rsidP="00ED2610">
      <w:pPr>
        <w:tabs>
          <w:tab w:val="left" w:pos="3158"/>
        </w:tabs>
        <w:spacing w:after="0" w:line="240" w:lineRule="auto"/>
        <w:rPr>
          <w:rFonts w:ascii="Arial" w:eastAsia="Times New Roman" w:hAnsi="Arial" w:cs="Arial"/>
          <w:sz w:val="21"/>
          <w:szCs w:val="21"/>
        </w:rPr>
      </w:pPr>
    </w:p>
    <w:p w14:paraId="3F0B718E" w14:textId="548742DC" w:rsidR="00ED2610" w:rsidRPr="00727A4A" w:rsidRDefault="00ED2610" w:rsidP="00ED2610">
      <w:pPr>
        <w:tabs>
          <w:tab w:val="left" w:pos="3158"/>
        </w:tabs>
        <w:spacing w:after="0" w:line="240" w:lineRule="auto"/>
        <w:rPr>
          <w:rFonts w:ascii="Arial" w:hAnsi="Arial" w:cs="Arial"/>
          <w:sz w:val="21"/>
          <w:szCs w:val="21"/>
        </w:rPr>
      </w:pPr>
      <w:r w:rsidRPr="00727A4A">
        <w:rPr>
          <w:rFonts w:ascii="Arial" w:eastAsia="Times New Roman" w:hAnsi="Arial" w:cs="Arial"/>
          <w:sz w:val="21"/>
          <w:szCs w:val="21"/>
        </w:rPr>
        <w:t xml:space="preserve">As part of that challenge, Scott Baker and Stewart have agreed to dye their hair green if 4-H’ers meet the 1 million goal. See them accept that challenge </w:t>
      </w:r>
      <w:hyperlink r:id="rId8" w:history="1">
        <w:r w:rsidRPr="00727A4A">
          <w:rPr>
            <w:rStyle w:val="Hyperlink"/>
            <w:rFonts w:ascii="Arial" w:eastAsia="Times New Roman" w:hAnsi="Arial" w:cs="Arial"/>
            <w:sz w:val="21"/>
            <w:szCs w:val="21"/>
          </w:rPr>
          <w:t>here</w:t>
        </w:r>
      </w:hyperlink>
      <w:r w:rsidRPr="00727A4A">
        <w:rPr>
          <w:rFonts w:ascii="Arial" w:eastAsia="Times New Roman" w:hAnsi="Arial" w:cs="Arial"/>
          <w:sz w:val="21"/>
          <w:szCs w:val="21"/>
        </w:rPr>
        <w:t xml:space="preserve">. </w:t>
      </w:r>
      <w:r w:rsidRPr="00727A4A">
        <w:rPr>
          <w:rFonts w:ascii="Arial" w:hAnsi="Arial" w:cs="Arial"/>
          <w:sz w:val="21"/>
          <w:szCs w:val="21"/>
        </w:rPr>
        <w:t xml:space="preserve"> </w:t>
      </w:r>
    </w:p>
    <w:p w14:paraId="35102210" w14:textId="77777777" w:rsidR="00ED2610" w:rsidRPr="00727A4A" w:rsidRDefault="00ED2610" w:rsidP="00ED2610">
      <w:pPr>
        <w:tabs>
          <w:tab w:val="left" w:pos="3158"/>
        </w:tabs>
        <w:spacing w:after="0" w:line="240" w:lineRule="auto"/>
        <w:rPr>
          <w:rFonts w:ascii="Arial" w:hAnsi="Arial" w:cs="Arial"/>
          <w:sz w:val="21"/>
          <w:szCs w:val="21"/>
        </w:rPr>
      </w:pPr>
    </w:p>
    <w:p w14:paraId="46F7929C" w14:textId="77777777"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sz w:val="21"/>
          <w:szCs w:val="21"/>
        </w:rPr>
        <w:t xml:space="preserve">Feeding Missouri is a coalition of Missouri’s six major food banks that work to provide hunger relief to every county in the state and the St. Louis City through a coordinated network of more than 1,500 community-based feeding programs.  </w:t>
      </w:r>
    </w:p>
    <w:p w14:paraId="22C03980" w14:textId="77777777" w:rsidR="00ED2610" w:rsidRPr="00727A4A" w:rsidRDefault="00ED2610" w:rsidP="00ED2610">
      <w:pPr>
        <w:spacing w:after="0" w:line="240" w:lineRule="auto"/>
        <w:rPr>
          <w:rFonts w:ascii="Arial" w:eastAsia="Times New Roman" w:hAnsi="Arial" w:cs="Arial"/>
          <w:color w:val="000000"/>
          <w:sz w:val="21"/>
          <w:szCs w:val="21"/>
        </w:rPr>
      </w:pPr>
    </w:p>
    <w:p w14:paraId="436A9A46" w14:textId="77777777" w:rsidR="00ED2610" w:rsidRPr="00727A4A" w:rsidRDefault="00ED2610" w:rsidP="00ED2610">
      <w:pPr>
        <w:spacing w:after="0" w:line="240" w:lineRule="auto"/>
        <w:rPr>
          <w:rFonts w:ascii="Arial" w:eastAsia="Times New Roman" w:hAnsi="Arial" w:cs="Arial"/>
          <w:sz w:val="21"/>
          <w:szCs w:val="21"/>
        </w:rPr>
      </w:pPr>
      <w:r w:rsidRPr="00727A4A">
        <w:rPr>
          <w:rFonts w:ascii="Arial" w:eastAsia="Times New Roman" w:hAnsi="Arial" w:cs="Arial"/>
          <w:color w:val="000000"/>
          <w:sz w:val="21"/>
          <w:szCs w:val="21"/>
        </w:rPr>
        <w:t xml:space="preserve">Major support for 4-H Feeding Missouri is provided by MFA, Inc., the Missouri 4-H Foundation, Sharon K. </w:t>
      </w:r>
      <w:proofErr w:type="spellStart"/>
      <w:r w:rsidRPr="00727A4A">
        <w:rPr>
          <w:rFonts w:ascii="Arial" w:eastAsia="Times New Roman" w:hAnsi="Arial" w:cs="Arial"/>
          <w:color w:val="000000"/>
          <w:sz w:val="21"/>
          <w:szCs w:val="21"/>
        </w:rPr>
        <w:t>Strubberg</w:t>
      </w:r>
      <w:proofErr w:type="spellEnd"/>
      <w:r w:rsidRPr="00727A4A">
        <w:rPr>
          <w:rFonts w:ascii="Arial" w:eastAsia="Times New Roman" w:hAnsi="Arial" w:cs="Arial"/>
          <w:color w:val="000000"/>
          <w:sz w:val="21"/>
          <w:szCs w:val="21"/>
        </w:rPr>
        <w:t xml:space="preserve">, </w:t>
      </w:r>
      <w:proofErr w:type="spellStart"/>
      <w:r w:rsidRPr="00727A4A">
        <w:rPr>
          <w:rFonts w:ascii="Arial" w:hAnsi="Arial" w:cs="Arial"/>
          <w:sz w:val="21"/>
          <w:szCs w:val="21"/>
        </w:rPr>
        <w:t>Sydenstricker</w:t>
      </w:r>
      <w:proofErr w:type="spellEnd"/>
      <w:r w:rsidRPr="00727A4A">
        <w:rPr>
          <w:rFonts w:ascii="Arial" w:hAnsi="Arial" w:cs="Arial"/>
          <w:sz w:val="21"/>
          <w:szCs w:val="21"/>
        </w:rPr>
        <w:t xml:space="preserve"> Implement Co.,</w:t>
      </w:r>
      <w:r w:rsidRPr="00727A4A">
        <w:rPr>
          <w:rStyle w:val="apple-converted-space"/>
          <w:rFonts w:ascii="Arial" w:hAnsi="Arial" w:cs="Arial"/>
          <w:color w:val="FF0000"/>
          <w:sz w:val="21"/>
          <w:szCs w:val="21"/>
        </w:rPr>
        <w:t> </w:t>
      </w:r>
      <w:r w:rsidRPr="00727A4A">
        <w:rPr>
          <w:rFonts w:ascii="Arial" w:eastAsia="Times New Roman" w:hAnsi="Arial" w:cs="Arial"/>
          <w:color w:val="000000"/>
          <w:sz w:val="21"/>
          <w:szCs w:val="21"/>
        </w:rPr>
        <w:t xml:space="preserve">Farm Credit Southeast Missouri and </w:t>
      </w:r>
      <w:proofErr w:type="spellStart"/>
      <w:r w:rsidRPr="00727A4A">
        <w:rPr>
          <w:rFonts w:ascii="Arial" w:eastAsia="Times New Roman" w:hAnsi="Arial" w:cs="Arial"/>
          <w:color w:val="000000"/>
          <w:sz w:val="21"/>
          <w:szCs w:val="21"/>
        </w:rPr>
        <w:t>Vivayic</w:t>
      </w:r>
      <w:proofErr w:type="spellEnd"/>
      <w:r w:rsidRPr="00727A4A">
        <w:rPr>
          <w:rFonts w:ascii="Arial" w:eastAsia="Times New Roman" w:hAnsi="Arial" w:cs="Arial"/>
          <w:color w:val="000000"/>
          <w:sz w:val="21"/>
          <w:szCs w:val="21"/>
        </w:rPr>
        <w:t>, Inc.</w:t>
      </w:r>
    </w:p>
    <w:p w14:paraId="00639868" w14:textId="77777777" w:rsidR="00ED2610" w:rsidRPr="00727A4A" w:rsidRDefault="00ED2610" w:rsidP="00ED2610">
      <w:pPr>
        <w:spacing w:after="0" w:line="240" w:lineRule="auto"/>
        <w:rPr>
          <w:rFonts w:ascii="Arial" w:eastAsia="Times New Roman" w:hAnsi="Arial" w:cs="Arial"/>
          <w:bCs/>
          <w:sz w:val="21"/>
          <w:szCs w:val="21"/>
        </w:rPr>
      </w:pPr>
    </w:p>
    <w:p w14:paraId="6BAD40CD" w14:textId="405462EB" w:rsidR="00ED2610" w:rsidRPr="00727A4A" w:rsidRDefault="00ED2610" w:rsidP="00ED2610">
      <w:pPr>
        <w:spacing w:after="0" w:line="240" w:lineRule="auto"/>
        <w:rPr>
          <w:rFonts w:ascii="Arial" w:eastAsia="Times New Roman" w:hAnsi="Arial" w:cs="Arial"/>
          <w:bCs/>
          <w:sz w:val="21"/>
          <w:szCs w:val="21"/>
        </w:rPr>
      </w:pPr>
      <w:r w:rsidRPr="00727A4A">
        <w:rPr>
          <w:rFonts w:ascii="Arial" w:eastAsia="Times New Roman" w:hAnsi="Arial" w:cs="Arial"/>
          <w:bCs/>
          <w:sz w:val="21"/>
          <w:szCs w:val="21"/>
        </w:rPr>
        <w:t xml:space="preserve">For more information about the drive, how to get involved and how to contact local clubs to see what they have planned throughout February, visit the </w:t>
      </w:r>
      <w:hyperlink r:id="rId9" w:anchor="gsc.tab=0" w:history="1">
        <w:r w:rsidRPr="00727A4A">
          <w:rPr>
            <w:rStyle w:val="Hyperlink"/>
            <w:rFonts w:ascii="Arial" w:eastAsia="Times New Roman" w:hAnsi="Arial" w:cs="Arial"/>
            <w:bCs/>
            <w:sz w:val="21"/>
            <w:szCs w:val="21"/>
          </w:rPr>
          <w:t>4-H Feeding Missouri</w:t>
        </w:r>
      </w:hyperlink>
      <w:r w:rsidRPr="00727A4A">
        <w:rPr>
          <w:rFonts w:ascii="Arial" w:eastAsia="Times New Roman" w:hAnsi="Arial" w:cs="Arial"/>
          <w:bCs/>
          <w:sz w:val="21"/>
          <w:szCs w:val="21"/>
        </w:rPr>
        <w:t xml:space="preserve"> site. </w:t>
      </w:r>
    </w:p>
    <w:p w14:paraId="65BD05B7" w14:textId="77777777" w:rsidR="00ED2610" w:rsidRPr="00727A4A" w:rsidRDefault="00ED2610" w:rsidP="00ED2610">
      <w:pPr>
        <w:spacing w:after="0" w:line="240" w:lineRule="auto"/>
        <w:rPr>
          <w:rFonts w:eastAsia="Times New Roman" w:cstheme="minorHAnsi"/>
          <w:b/>
          <w:bCs/>
          <w:sz w:val="21"/>
          <w:szCs w:val="21"/>
        </w:rPr>
      </w:pPr>
    </w:p>
    <w:p w14:paraId="709BDC59" w14:textId="07DA88C1" w:rsidR="00ED2610" w:rsidRPr="00727A4A" w:rsidRDefault="00ED2610" w:rsidP="00ED2610">
      <w:pPr>
        <w:spacing w:after="0" w:line="240" w:lineRule="auto"/>
        <w:rPr>
          <w:rFonts w:ascii="Arial Black" w:hAnsi="Arial Black" w:cs="Arial"/>
          <w:b/>
          <w:sz w:val="21"/>
          <w:szCs w:val="21"/>
        </w:rPr>
      </w:pPr>
      <w:r w:rsidRPr="00727A4A">
        <w:rPr>
          <w:rFonts w:ascii="Arial Black" w:eastAsia="Times New Roman" w:hAnsi="Arial Black" w:cs="Arial"/>
          <w:b/>
          <w:bCs/>
          <w:sz w:val="21"/>
          <w:szCs w:val="21"/>
        </w:rPr>
        <w:t>It's all about Missourians helping Missourians fight hunger.</w:t>
      </w:r>
      <w:r w:rsidRPr="00727A4A">
        <w:rPr>
          <w:rFonts w:ascii="Arial Black" w:hAnsi="Arial Black" w:cs="Arial"/>
          <w:b/>
          <w:sz w:val="21"/>
          <w:szCs w:val="21"/>
        </w:rPr>
        <w:t xml:space="preserve"> </w:t>
      </w:r>
    </w:p>
    <w:p w14:paraId="1FCA3153" w14:textId="77777777" w:rsidR="00ED2610" w:rsidRPr="00727A4A" w:rsidRDefault="00ED2610" w:rsidP="00ED2610">
      <w:pPr>
        <w:spacing w:after="0" w:line="240" w:lineRule="auto"/>
        <w:rPr>
          <w:rFonts w:ascii="Arial" w:hAnsi="Arial" w:cs="Arial"/>
          <w:sz w:val="20"/>
          <w:szCs w:val="20"/>
        </w:rPr>
      </w:pPr>
    </w:p>
    <w:p w14:paraId="2661477B" w14:textId="1F912F24" w:rsidR="00ED2610" w:rsidRPr="00727A4A" w:rsidRDefault="00ED2610" w:rsidP="00727A4A">
      <w:pPr>
        <w:spacing w:after="60" w:line="240" w:lineRule="auto"/>
        <w:rPr>
          <w:rFonts w:ascii="Arial" w:hAnsi="Arial" w:cs="Arial"/>
          <w:i/>
          <w:sz w:val="21"/>
          <w:szCs w:val="21"/>
        </w:rPr>
      </w:pPr>
      <w:r w:rsidRPr="00727A4A">
        <w:rPr>
          <w:rFonts w:ascii="Arial" w:hAnsi="Arial" w:cs="Arial"/>
          <w:i/>
          <w:sz w:val="21"/>
          <w:szCs w:val="21"/>
        </w:rPr>
        <w:t xml:space="preserve">Questions? Contact: </w:t>
      </w:r>
    </w:p>
    <w:p w14:paraId="7D000AFA" w14:textId="77777777" w:rsidR="00ED2610" w:rsidRPr="00727A4A" w:rsidRDefault="00ED2610" w:rsidP="00727A4A">
      <w:pPr>
        <w:spacing w:after="60" w:line="240" w:lineRule="auto"/>
        <w:rPr>
          <w:rStyle w:val="Hyperlink"/>
          <w:rFonts w:ascii="Arial" w:hAnsi="Arial" w:cs="Arial"/>
          <w:sz w:val="21"/>
          <w:szCs w:val="21"/>
        </w:rPr>
      </w:pPr>
      <w:r w:rsidRPr="00727A4A">
        <w:rPr>
          <w:rFonts w:ascii="Arial" w:hAnsi="Arial" w:cs="Arial"/>
          <w:b/>
          <w:color w:val="333333"/>
          <w:sz w:val="21"/>
          <w:szCs w:val="21"/>
        </w:rPr>
        <w:t xml:space="preserve">Curt </w:t>
      </w:r>
      <w:proofErr w:type="spellStart"/>
      <w:r w:rsidRPr="00727A4A">
        <w:rPr>
          <w:rFonts w:ascii="Arial" w:hAnsi="Arial" w:cs="Arial"/>
          <w:b/>
          <w:color w:val="333333"/>
          <w:sz w:val="21"/>
          <w:szCs w:val="21"/>
        </w:rPr>
        <w:t>Wohleber</w:t>
      </w:r>
      <w:proofErr w:type="spellEnd"/>
      <w:r w:rsidRPr="00727A4A">
        <w:rPr>
          <w:rFonts w:ascii="Arial" w:hAnsi="Arial" w:cs="Arial"/>
          <w:b/>
          <w:color w:val="333333"/>
          <w:sz w:val="21"/>
          <w:szCs w:val="21"/>
        </w:rPr>
        <w:t>,</w:t>
      </w:r>
      <w:r w:rsidRPr="00727A4A">
        <w:rPr>
          <w:rFonts w:ascii="Arial" w:hAnsi="Arial" w:cs="Arial"/>
          <w:color w:val="333333"/>
          <w:sz w:val="21"/>
          <w:szCs w:val="21"/>
        </w:rPr>
        <w:t xml:space="preserve"> University of Missouri Extension News, 573-882-5409, </w:t>
      </w:r>
      <w:hyperlink r:id="rId10" w:history="1">
        <w:r w:rsidRPr="00727A4A">
          <w:rPr>
            <w:rStyle w:val="Hyperlink"/>
            <w:rFonts w:ascii="Arial" w:hAnsi="Arial" w:cs="Arial"/>
            <w:sz w:val="21"/>
            <w:szCs w:val="21"/>
          </w:rPr>
          <w:t>WohleberC@missouri.edu</w:t>
        </w:r>
      </w:hyperlink>
    </w:p>
    <w:p w14:paraId="05B21C19" w14:textId="77777777" w:rsidR="00ED2610" w:rsidRPr="00727A4A" w:rsidRDefault="00ED2610" w:rsidP="00727A4A">
      <w:pPr>
        <w:spacing w:after="60" w:line="240" w:lineRule="auto"/>
        <w:rPr>
          <w:rFonts w:ascii="Arial" w:hAnsi="Arial" w:cs="Arial"/>
          <w:b/>
          <w:color w:val="000000"/>
          <w:sz w:val="21"/>
          <w:szCs w:val="21"/>
        </w:rPr>
      </w:pPr>
      <w:r w:rsidRPr="00727A4A">
        <w:rPr>
          <w:rFonts w:ascii="Arial" w:hAnsi="Arial" w:cs="Arial"/>
          <w:b/>
          <w:color w:val="000000"/>
          <w:sz w:val="21"/>
          <w:szCs w:val="21"/>
        </w:rPr>
        <w:t xml:space="preserve">Anne Reeder, 4-H Feeding Missouri project lead, </w:t>
      </w:r>
      <w:hyperlink r:id="rId11" w:history="1">
        <w:r w:rsidRPr="00727A4A">
          <w:rPr>
            <w:rStyle w:val="Hyperlink"/>
            <w:rFonts w:ascii="Arial" w:hAnsi="Arial" w:cs="Arial"/>
            <w:b/>
            <w:sz w:val="21"/>
            <w:szCs w:val="21"/>
          </w:rPr>
          <w:t>reederaj@umsystem.edu</w:t>
        </w:r>
      </w:hyperlink>
    </w:p>
    <w:p w14:paraId="1CECA78D" w14:textId="77777777" w:rsidR="00ED2610" w:rsidRPr="00727A4A" w:rsidRDefault="00ED2610" w:rsidP="00727A4A">
      <w:pPr>
        <w:spacing w:after="60" w:line="240" w:lineRule="auto"/>
        <w:rPr>
          <w:rFonts w:ascii="Arial" w:hAnsi="Arial" w:cs="Arial"/>
          <w:sz w:val="21"/>
          <w:szCs w:val="21"/>
        </w:rPr>
      </w:pPr>
      <w:r w:rsidRPr="00727A4A">
        <w:rPr>
          <w:rFonts w:ascii="Arial" w:hAnsi="Arial" w:cs="Arial"/>
          <w:b/>
          <w:color w:val="000000"/>
          <w:sz w:val="21"/>
          <w:szCs w:val="21"/>
        </w:rPr>
        <w:t>Monica Palmer,</w:t>
      </w:r>
      <w:r w:rsidRPr="00727A4A">
        <w:rPr>
          <w:rFonts w:ascii="Arial" w:hAnsi="Arial" w:cs="Arial"/>
          <w:color w:val="000000"/>
          <w:sz w:val="21"/>
          <w:szCs w:val="21"/>
        </w:rPr>
        <w:t xml:space="preserve"> Feeding Missouri communications manager, </w:t>
      </w:r>
      <w:hyperlink r:id="rId12" w:history="1">
        <w:r w:rsidRPr="00727A4A">
          <w:rPr>
            <w:rStyle w:val="Hyperlink"/>
            <w:rFonts w:ascii="Arial" w:hAnsi="Arial" w:cs="Arial"/>
            <w:sz w:val="21"/>
            <w:szCs w:val="21"/>
          </w:rPr>
          <w:t>monica@feedingmissouri.org</w:t>
        </w:r>
      </w:hyperlink>
      <w:r w:rsidRPr="00727A4A">
        <w:rPr>
          <w:rFonts w:ascii="Arial" w:hAnsi="Arial" w:cs="Arial"/>
          <w:color w:val="000000"/>
          <w:sz w:val="21"/>
          <w:szCs w:val="21"/>
        </w:rPr>
        <w:t xml:space="preserve"> </w:t>
      </w:r>
    </w:p>
    <w:p w14:paraId="10D54C55" w14:textId="77777777" w:rsidR="00ED2610" w:rsidRPr="00727A4A" w:rsidRDefault="00ED2610" w:rsidP="00727A4A">
      <w:pPr>
        <w:spacing w:after="60" w:line="240" w:lineRule="auto"/>
        <w:rPr>
          <w:rFonts w:ascii="Arial" w:hAnsi="Arial" w:cs="Arial"/>
          <w:sz w:val="21"/>
          <w:szCs w:val="21"/>
        </w:rPr>
      </w:pPr>
    </w:p>
    <w:sectPr w:rsidR="00ED2610" w:rsidRPr="00727A4A" w:rsidSect="00727A4A">
      <w:footerReference w:type="even" r:id="rId13"/>
      <w:footerReference w:type="default" r:id="rId14"/>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393E" w14:textId="77777777" w:rsidR="00612547" w:rsidRDefault="00612547">
      <w:pPr>
        <w:spacing w:after="0" w:line="240" w:lineRule="auto"/>
      </w:pPr>
      <w:r>
        <w:separator/>
      </w:r>
    </w:p>
  </w:endnote>
  <w:endnote w:type="continuationSeparator" w:id="0">
    <w:p w14:paraId="58D614CA" w14:textId="77777777" w:rsidR="00612547" w:rsidRDefault="0061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2295F" w14:textId="77777777" w:rsidR="0002292A" w:rsidRDefault="00237296" w:rsidP="00F07E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C9D523" w14:textId="77777777" w:rsidR="0002292A" w:rsidRDefault="00612547" w:rsidP="000229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CE921" w14:textId="7279989B" w:rsidR="0002292A" w:rsidRDefault="00612547" w:rsidP="000229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7F159" w14:textId="77777777" w:rsidR="00612547" w:rsidRDefault="00612547">
      <w:pPr>
        <w:spacing w:after="0" w:line="240" w:lineRule="auto"/>
      </w:pPr>
      <w:r>
        <w:separator/>
      </w:r>
    </w:p>
  </w:footnote>
  <w:footnote w:type="continuationSeparator" w:id="0">
    <w:p w14:paraId="3F09E0F0" w14:textId="77777777" w:rsidR="00612547" w:rsidRDefault="006125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14386"/>
    <w:multiLevelType w:val="multilevel"/>
    <w:tmpl w:val="73BC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DE147B"/>
    <w:multiLevelType w:val="multilevel"/>
    <w:tmpl w:val="B88C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CE2170"/>
    <w:multiLevelType w:val="multilevel"/>
    <w:tmpl w:val="EE2A7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66320D"/>
    <w:multiLevelType w:val="hybridMultilevel"/>
    <w:tmpl w:val="43CEAE80"/>
    <w:lvl w:ilvl="0" w:tplc="8710E2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AD"/>
    <w:rsid w:val="000346CE"/>
    <w:rsid w:val="00066E44"/>
    <w:rsid w:val="000D6311"/>
    <w:rsid w:val="001101B0"/>
    <w:rsid w:val="00134ABD"/>
    <w:rsid w:val="00237296"/>
    <w:rsid w:val="00286C77"/>
    <w:rsid w:val="002916B6"/>
    <w:rsid w:val="002E4FD5"/>
    <w:rsid w:val="002F7FFE"/>
    <w:rsid w:val="003C75E5"/>
    <w:rsid w:val="00413FAD"/>
    <w:rsid w:val="00494DA0"/>
    <w:rsid w:val="004A3675"/>
    <w:rsid w:val="004F196D"/>
    <w:rsid w:val="00612547"/>
    <w:rsid w:val="00727A4A"/>
    <w:rsid w:val="007375A5"/>
    <w:rsid w:val="007A3ED6"/>
    <w:rsid w:val="0085063C"/>
    <w:rsid w:val="00866254"/>
    <w:rsid w:val="008C3E14"/>
    <w:rsid w:val="008D3C14"/>
    <w:rsid w:val="008E1405"/>
    <w:rsid w:val="008E7336"/>
    <w:rsid w:val="00942164"/>
    <w:rsid w:val="009A5FE7"/>
    <w:rsid w:val="00AE48D9"/>
    <w:rsid w:val="00BF2399"/>
    <w:rsid w:val="00CF0EC7"/>
    <w:rsid w:val="00D04223"/>
    <w:rsid w:val="00D16DA2"/>
    <w:rsid w:val="00E25478"/>
    <w:rsid w:val="00ED2610"/>
    <w:rsid w:val="00EF6619"/>
    <w:rsid w:val="00F32D84"/>
    <w:rsid w:val="00F43D42"/>
    <w:rsid w:val="00F74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9CD5"/>
  <w15:chartTrackingRefBased/>
  <w15:docId w15:val="{2DFA1AF8-2206-0E44-B774-98A0D83A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478"/>
    <w:pPr>
      <w:spacing w:after="240" w:line="360" w:lineRule="auto"/>
    </w:pPr>
    <w:rPr>
      <w:rFonts w:ascii="Times New Roman" w:eastAsia="SimSun" w:hAnsi="Times New Roman"/>
      <w:color w:val="000000" w:themeColor="text1"/>
      <w:sz w:val="28"/>
      <w:szCs w:val="28"/>
    </w:rPr>
  </w:style>
  <w:style w:type="paragraph" w:styleId="Heading1">
    <w:name w:val="heading 1"/>
    <w:basedOn w:val="Normal"/>
    <w:next w:val="Normal"/>
    <w:link w:val="Heading1Char"/>
    <w:uiPriority w:val="1"/>
    <w:qFormat/>
    <w:rsid w:val="008E1405"/>
    <w:pPr>
      <w:outlineLvl w:val="0"/>
    </w:pPr>
    <w:rPr>
      <w:rFonts w:ascii="Calibri" w:eastAsia="Calibri" w:hAnsi="Calibri"/>
      <w:b/>
      <w:bCs/>
      <w:szCs w:val="26"/>
    </w:rPr>
  </w:style>
  <w:style w:type="paragraph" w:styleId="Heading2">
    <w:name w:val="heading 2"/>
    <w:basedOn w:val="Normal"/>
    <w:next w:val="Normal"/>
    <w:link w:val="Heading2Char"/>
    <w:uiPriority w:val="9"/>
    <w:semiHidden/>
    <w:unhideWhenUsed/>
    <w:qFormat/>
    <w:rsid w:val="00134AB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F43D42"/>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494DA0"/>
    <w:pPr>
      <w:keepNext/>
      <w:keepLines/>
      <w:spacing w:before="40" w:after="120"/>
      <w:outlineLvl w:val="3"/>
    </w:pPr>
    <w:rPr>
      <w:rFonts w:ascii="Arial" w:eastAsiaTheme="majorEastAsia" w:hAnsi="Arial"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1405"/>
    <w:rPr>
      <w:rFonts w:ascii="Calibri" w:eastAsia="Calibri" w:hAnsi="Calibri"/>
      <w:b/>
      <w:bCs/>
      <w:color w:val="000000" w:themeColor="text1"/>
      <w:sz w:val="28"/>
      <w:szCs w:val="26"/>
    </w:rPr>
  </w:style>
  <w:style w:type="paragraph" w:styleId="Footer">
    <w:name w:val="footer"/>
    <w:basedOn w:val="Normal"/>
    <w:link w:val="FooterChar"/>
    <w:uiPriority w:val="99"/>
    <w:unhideWhenUsed/>
    <w:rsid w:val="008E1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405"/>
    <w:rPr>
      <w:rFonts w:ascii="Times New Roman" w:eastAsia="SimSun" w:hAnsi="Times New Roman"/>
      <w:color w:val="000000" w:themeColor="text1"/>
      <w:sz w:val="28"/>
      <w:szCs w:val="28"/>
    </w:rPr>
  </w:style>
  <w:style w:type="character" w:styleId="PageNumber">
    <w:name w:val="page number"/>
    <w:basedOn w:val="DefaultParagraphFont"/>
    <w:uiPriority w:val="99"/>
    <w:semiHidden/>
    <w:unhideWhenUsed/>
    <w:rsid w:val="008E1405"/>
  </w:style>
  <w:style w:type="character" w:styleId="Hyperlink">
    <w:name w:val="Hyperlink"/>
    <w:basedOn w:val="DefaultParagraphFont"/>
    <w:uiPriority w:val="99"/>
    <w:unhideWhenUsed/>
    <w:rsid w:val="008E1405"/>
    <w:rPr>
      <w:color w:val="0563C1" w:themeColor="hyperlink"/>
      <w:u w:val="single"/>
    </w:rPr>
  </w:style>
  <w:style w:type="character" w:customStyle="1" w:styleId="Heading2Char">
    <w:name w:val="Heading 2 Char"/>
    <w:basedOn w:val="DefaultParagraphFont"/>
    <w:link w:val="Heading2"/>
    <w:uiPriority w:val="9"/>
    <w:semiHidden/>
    <w:rsid w:val="00134ABD"/>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F43D42"/>
    <w:rPr>
      <w:rFonts w:asciiTheme="majorHAnsi" w:eastAsiaTheme="majorEastAsia" w:hAnsiTheme="majorHAnsi" w:cstheme="majorBidi"/>
      <w:color w:val="000000" w:themeColor="text1"/>
    </w:rPr>
  </w:style>
  <w:style w:type="character" w:customStyle="1" w:styleId="Heading4Char">
    <w:name w:val="Heading 4 Char"/>
    <w:basedOn w:val="DefaultParagraphFont"/>
    <w:link w:val="Heading4"/>
    <w:uiPriority w:val="9"/>
    <w:rsid w:val="00494DA0"/>
    <w:rPr>
      <w:rFonts w:ascii="Arial" w:eastAsiaTheme="majorEastAsia" w:hAnsi="Arial" w:cstheme="majorBidi"/>
      <w:b/>
      <w:iCs/>
      <w:color w:val="000000" w:themeColor="text1"/>
      <w:szCs w:val="28"/>
    </w:rPr>
  </w:style>
  <w:style w:type="character" w:styleId="UnresolvedMention">
    <w:name w:val="Unresolved Mention"/>
    <w:basedOn w:val="DefaultParagraphFont"/>
    <w:uiPriority w:val="99"/>
    <w:semiHidden/>
    <w:unhideWhenUsed/>
    <w:rsid w:val="00413FAD"/>
    <w:rPr>
      <w:color w:val="605E5C"/>
      <w:shd w:val="clear" w:color="auto" w:fill="E1DFDD"/>
    </w:rPr>
  </w:style>
  <w:style w:type="paragraph" w:styleId="NormalWeb">
    <w:name w:val="Normal (Web)"/>
    <w:basedOn w:val="Normal"/>
    <w:uiPriority w:val="99"/>
    <w:semiHidden/>
    <w:unhideWhenUsed/>
    <w:rsid w:val="00413FAD"/>
    <w:pPr>
      <w:spacing w:before="100" w:beforeAutospacing="1" w:after="100" w:afterAutospacing="1" w:line="240" w:lineRule="auto"/>
    </w:pPr>
    <w:rPr>
      <w:rFonts w:eastAsia="Times New Roman" w:cs="Times New Roman"/>
      <w:color w:val="auto"/>
      <w:sz w:val="24"/>
      <w:szCs w:val="24"/>
    </w:rPr>
  </w:style>
  <w:style w:type="character" w:styleId="Strong">
    <w:name w:val="Strong"/>
    <w:basedOn w:val="DefaultParagraphFont"/>
    <w:uiPriority w:val="22"/>
    <w:qFormat/>
    <w:rsid w:val="00413FAD"/>
    <w:rPr>
      <w:b/>
      <w:bCs/>
    </w:rPr>
  </w:style>
  <w:style w:type="paragraph" w:styleId="Header">
    <w:name w:val="header"/>
    <w:basedOn w:val="Normal"/>
    <w:link w:val="HeaderChar"/>
    <w:uiPriority w:val="99"/>
    <w:unhideWhenUsed/>
    <w:rsid w:val="00ED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610"/>
    <w:rPr>
      <w:rFonts w:ascii="Times New Roman" w:eastAsia="SimSun" w:hAnsi="Times New Roman"/>
      <w:color w:val="000000" w:themeColor="text1"/>
      <w:sz w:val="28"/>
      <w:szCs w:val="28"/>
    </w:rPr>
  </w:style>
  <w:style w:type="character" w:customStyle="1" w:styleId="apple-converted-space">
    <w:name w:val="apple-converted-space"/>
    <w:basedOn w:val="DefaultParagraphFont"/>
    <w:rsid w:val="00ED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007065">
      <w:bodyDiv w:val="1"/>
      <w:marLeft w:val="0"/>
      <w:marRight w:val="0"/>
      <w:marTop w:val="0"/>
      <w:marBottom w:val="0"/>
      <w:divBdr>
        <w:top w:val="none" w:sz="0" w:space="0" w:color="auto"/>
        <w:left w:val="none" w:sz="0" w:space="0" w:color="auto"/>
        <w:bottom w:val="none" w:sz="0" w:space="0" w:color="auto"/>
        <w:right w:val="none" w:sz="0" w:space="0" w:color="auto"/>
      </w:divBdr>
    </w:div>
    <w:div w:id="915358467">
      <w:bodyDiv w:val="1"/>
      <w:marLeft w:val="0"/>
      <w:marRight w:val="0"/>
      <w:marTop w:val="0"/>
      <w:marBottom w:val="0"/>
      <w:divBdr>
        <w:top w:val="none" w:sz="0" w:space="0" w:color="auto"/>
        <w:left w:val="none" w:sz="0" w:space="0" w:color="auto"/>
        <w:bottom w:val="none" w:sz="0" w:space="0" w:color="auto"/>
        <w:right w:val="none" w:sz="0" w:space="0" w:color="auto"/>
      </w:divBdr>
    </w:div>
    <w:div w:id="1990161192">
      <w:bodyDiv w:val="1"/>
      <w:marLeft w:val="0"/>
      <w:marRight w:val="0"/>
      <w:marTop w:val="0"/>
      <w:marBottom w:val="0"/>
      <w:divBdr>
        <w:top w:val="none" w:sz="0" w:space="0" w:color="auto"/>
        <w:left w:val="none" w:sz="0" w:space="0" w:color="auto"/>
        <w:bottom w:val="none" w:sz="0" w:space="0" w:color="auto"/>
        <w:right w:val="none" w:sz="0" w:space="0" w:color="auto"/>
      </w:divBdr>
    </w:div>
    <w:div w:id="21446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oCroBZy9OnM&amp;feature=youtu.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ca@feedingmissouri.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ederaj@umsystem.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ohleberC@missouri.edu" TargetMode="External"/><Relationship Id="rId4" Type="http://schemas.openxmlformats.org/officeDocument/2006/relationships/webSettings" Target="webSettings.xml"/><Relationship Id="rId9" Type="http://schemas.openxmlformats.org/officeDocument/2006/relationships/hyperlink" Target="http://www.4h.missouri.edu/4h-feeding-mo/ma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Missouri Extension</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 Wohleber</dc:creator>
  <cp:keywords/>
  <dc:description/>
  <cp:lastModifiedBy>Microsoft Office User</cp:lastModifiedBy>
  <cp:revision>3</cp:revision>
  <cp:lastPrinted>2019-01-29T22:38:00Z</cp:lastPrinted>
  <dcterms:created xsi:type="dcterms:W3CDTF">2019-02-01T17:19:00Z</dcterms:created>
  <dcterms:modified xsi:type="dcterms:W3CDTF">2019-02-01T17:25:00Z</dcterms:modified>
</cp:coreProperties>
</file>